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32.png" ContentType="image/png"/>
  <Override PartName="/word/media/image26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13.png" ContentType="image/png"/>
  <Override PartName="/word/media/image50.png" ContentType="image/png"/>
  <Override PartName="/word/media/image40.png" ContentType="image/png"/>
  <Override PartName="/word/media/image4.png" ContentType="image/png"/>
  <Override PartName="/word/media/image34.png" ContentType="image/png"/>
  <Override PartName="/word/media/image41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28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8.png" ContentType="image/png"/>
  <Override PartName="/word/media/image11.png" ContentType="image/png"/>
  <Override PartName="/word/media/image38.png" ContentType="image/png"/>
  <Override PartName="/word/media/image8.png" ContentType="image/png"/>
  <Override PartName="/word/media/image49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7.png" ContentType="image/png"/>
  <Override PartName="/word/media/image7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5.png" ContentType="image/png"/>
  <Override PartName="/word/media/image3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bidi w:val="0"/>
        <w:spacing w:before="240" w:after="120"/>
        <w:rPr/>
      </w:pPr>
      <w:r>
        <w:rPr/>
        <w:t>Web Dev Notes - DOM</w:t>
      </w:r>
    </w:p>
    <w:p>
      <w:pPr>
        <w:pStyle w:val="Heading1"/>
        <w:numPr>
          <w:ilvl w:val="0"/>
          <w:numId w:val="2"/>
        </w:numPr>
        <w:bidi w:val="0"/>
        <w:jc w:val="left"/>
        <w:rPr/>
      </w:pPr>
      <w:r>
        <w:rPr/>
        <w:t>Section 24 – Intro to DOM</w:t>
      </w:r>
    </w:p>
    <w:p>
      <w:pPr>
        <w:pStyle w:val="TextBody"/>
        <w:numPr>
          <w:ilvl w:val="0"/>
          <w:numId w:val="3"/>
        </w:numPr>
        <w:bidi w:val="0"/>
        <w:jc w:val="left"/>
        <w:rPr/>
      </w:pPr>
      <w:r>
        <w:rPr>
          <w:b/>
          <w:bCs/>
        </w:rPr>
        <w:t>Document Object</w:t>
      </w:r>
      <w:r>
        <w:rPr/>
        <w:t xml:space="preserve"> 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>This represents the page itself. It is a JS object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drawing>
          <wp:inline distT="0" distB="0" distL="0" distR="0">
            <wp:extent cx="3586480" cy="177609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>HTML and CSS components are converted into JS objects</w:t>
      </w:r>
    </w:p>
    <w:p>
      <w:pPr>
        <w:pStyle w:val="TextBody"/>
        <w:numPr>
          <w:ilvl w:val="0"/>
          <w:numId w:val="3"/>
        </w:numPr>
        <w:bidi w:val="0"/>
        <w:jc w:val="left"/>
        <w:rPr/>
      </w:pPr>
      <w:r>
        <w:rPr>
          <w:b/>
          <w:bCs/>
        </w:rPr>
        <w:t>SELECTING</w:t>
      </w:r>
      <w:r>
        <w:rPr/>
        <w:t xml:space="preserve"> methods are used to choose an element in your document </w:t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drawing>
          <wp:inline distT="0" distB="0" distL="0" distR="0">
            <wp:extent cx="4175125" cy="1682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 xml:space="preserve">Example of </w:t>
      </w:r>
      <w:r>
        <w:rPr>
          <w:b/>
          <w:bCs/>
        </w:rPr>
        <w:t>getElementById</w:t>
      </w:r>
    </w:p>
    <w:p>
      <w:pPr>
        <w:pStyle w:val="TextBody"/>
        <w:numPr>
          <w:ilvl w:val="2"/>
          <w:numId w:val="3"/>
        </w:numPr>
        <w:bidi w:val="0"/>
        <w:jc w:val="left"/>
        <w:rPr/>
      </w:pPr>
      <w:r>
        <w:rPr/>
        <w:drawing>
          <wp:inline distT="0" distB="0" distL="0" distR="0">
            <wp:extent cx="3284855" cy="154559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jc w:val="left"/>
        <w:rPr/>
      </w:pPr>
      <w:r>
        <w:rPr/>
        <w:t xml:space="preserve">Example of </w:t>
      </w:r>
      <w:r>
        <w:rPr>
          <w:b/>
          <w:bCs/>
        </w:rPr>
        <w:t>getElementByTagName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Rebecca Donaldson</w:t>
      </w:r>
      <w:r>
        <w:rPr/>
        <w:drawing>
          <wp:inline distT="0" distB="0" distL="0" distR="0">
            <wp:extent cx="3283585" cy="154495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SELECTING Modernized: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QuerySelector()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738880" cy="173799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88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t>Just gives us the first matching element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QuerySelectorAll()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 xml:space="preserve">Returns a </w:t>
      </w:r>
      <w:r>
        <w:rPr>
          <w:b/>
          <w:bCs/>
        </w:rPr>
        <w:t xml:space="preserve">collection </w:t>
      </w:r>
      <w:r>
        <w:rPr/>
        <w:t>of matching elements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486910" cy="12414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DOM MANIPULATION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Methods and Properties of DOM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We're working hard to fix it, so please try again soon.</w:t>
      </w:r>
      <w:r>
        <w:rPr/>
        <w:drawing>
          <wp:inline distT="0" distB="0" distL="0" distR="0">
            <wp:extent cx="3486150" cy="163766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Example of innerText, innerHTML and textContent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300855" cy="201993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t>let updatedText = document.querySelector("h1 span").innerHTML = "&lt;b&gt;Disgusting&lt;b&gt;"</w:t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ATTRIBUTES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 xml:space="preserve">Example of </w:t>
      </w:r>
      <w:r>
        <w:rPr>
          <w:i/>
          <w:iCs/>
        </w:rPr>
        <w:t>src</w:t>
      </w:r>
      <w:r>
        <w:rPr/>
        <w:t xml:space="preserve"> attribute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199255" cy="161036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3557" b="9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 xml:space="preserve">you can also use </w:t>
      </w:r>
      <w:r>
        <w:rPr>
          <w:b/>
          <w:bCs/>
        </w:rPr>
        <w:t xml:space="preserve">getAttribute() </w:t>
      </w:r>
      <w:r>
        <w:rPr>
          <w:b w:val="false"/>
          <w:bCs w:val="false"/>
        </w:rPr>
        <w:t xml:space="preserve">or </w:t>
      </w:r>
      <w:r>
        <w:rPr>
          <w:b/>
          <w:bCs/>
        </w:rPr>
        <w:t>setAttribute()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476750" cy="126682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 xml:space="preserve">: </w:t>
      </w:r>
    </w:p>
    <w:p>
      <w:pPr>
        <w:pStyle w:val="TextBody"/>
        <w:numPr>
          <w:ilvl w:val="4"/>
          <w:numId w:val="3"/>
        </w:numPr>
        <w:bidi w:val="0"/>
        <w:spacing w:before="0" w:after="140"/>
        <w:jc w:val="left"/>
        <w:rPr/>
      </w:pPr>
      <w:r>
        <w:rPr/>
        <w:t>let source = document.querySelector('img');</w:t>
      </w:r>
    </w:p>
    <w:p>
      <w:pPr>
        <w:pStyle w:val="TextBody"/>
        <w:numPr>
          <w:ilvl w:val="4"/>
          <w:numId w:val="3"/>
        </w:numPr>
        <w:bidi w:val="0"/>
        <w:spacing w:before="0" w:after="140"/>
        <w:jc w:val="left"/>
        <w:rPr/>
      </w:pPr>
      <w:r>
        <w:rPr/>
        <w:t>source.setAttribute('src', 'https://devsprouthosting.com/images/chicken.jpg');</w:t>
      </w:r>
    </w:p>
    <w:p>
      <w:pPr>
        <w:pStyle w:val="TextBody"/>
        <w:numPr>
          <w:ilvl w:val="4"/>
          <w:numId w:val="3"/>
        </w:numPr>
        <w:bidi w:val="0"/>
        <w:spacing w:before="0" w:after="140"/>
        <w:jc w:val="left"/>
        <w:rPr/>
      </w:pPr>
      <w:r>
        <w:rPr/>
        <w:t>source.setAttribute('alt', 'chicken');</w:t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CHANGING STYLES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&lt;html tag&gt;.</w:t>
      </w:r>
      <w:r>
        <w:rPr>
          <w:b/>
          <w:bCs/>
        </w:rPr>
        <w:t>style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>
          <w:b/>
          <w:bCs/>
        </w:rPr>
        <w:t xml:space="preserve">ex. </w:t>
      </w:r>
      <w:r>
        <w:rPr>
          <w:b w:val="false"/>
          <w:bCs w:val="false"/>
        </w:rPr>
        <w:t>h1.style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Contains ALL props of CSS that a HTML tag can use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This style object DOESN’T contain the styles coming from a css style sheet (</w:t>
      </w:r>
      <w:r>
        <w:rPr>
          <w:b/>
          <w:bCs/>
        </w:rPr>
        <w:t>ex</w:t>
      </w:r>
      <w:r>
        <w:rPr/>
        <w:t>. app.css)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Instead, the style object is checking the ‘inline’ style settings in your HTML tag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>
          <w:b/>
          <w:bCs/>
        </w:rPr>
        <w:t>ex</w:t>
      </w:r>
      <w:r>
        <w:rPr/>
        <w:t>. &lt;h1</w:t>
      </w:r>
      <w:r>
        <w:rPr>
          <w:shd w:fill="FFFF00" w:val="clear"/>
        </w:rPr>
        <w:t xml:space="preserve"> </w:t>
      </w:r>
      <w:r>
        <w:rPr>
          <w:b w:val="false"/>
          <w:bCs w:val="false"/>
          <w:shd w:fill="FFFF00" w:val="clear"/>
        </w:rPr>
        <w:t>style=”color"</w:t>
      </w:r>
      <w:r>
        <w:rPr/>
        <w:t>: blue”&gt;blah&lt;/h1&gt;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 xml:space="preserve">You can also use </w:t>
      </w:r>
      <w:r>
        <w:rPr>
          <w:b/>
          <w:bCs/>
        </w:rPr>
        <w:t>window.getComputedStyle(h1)</w:t>
      </w:r>
      <w:r>
        <w:rPr/>
        <w:t xml:space="preserve"> to get all the css values per tag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641090" cy="125793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9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719195" cy="139319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CLASSLIST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>
          <w:b/>
          <w:bCs/>
        </w:rPr>
        <w:t>Option 1</w:t>
      </w:r>
      <w:r>
        <w:rPr/>
        <w:t>: You can retrieve the class property of an element and then set it’s attribute/prop to a specific value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 xml:space="preserve">ex. </w:t>
      </w:r>
      <w:r>
        <w:rPr/>
        <w:drawing>
          <wp:inline distT="0" distB="0" distL="0" distR="0">
            <wp:extent cx="2772410" cy="134810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>
          <w:b/>
          <w:bCs/>
        </w:rPr>
        <w:t>BETTER option</w:t>
      </w:r>
      <w:r>
        <w:rPr/>
        <w:t>: Use .classList to retrieve all classes under an element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1623695" cy="149606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t>Using .</w:t>
      </w:r>
      <w:r>
        <w:rPr>
          <w:b/>
          <w:bCs/>
        </w:rPr>
        <w:t>add</w:t>
      </w:r>
      <w:r>
        <w:rPr/>
        <w:t xml:space="preserve"> or .</w:t>
      </w:r>
      <w:r>
        <w:rPr>
          <w:b/>
          <w:bCs/>
        </w:rPr>
        <w:t>remove</w:t>
      </w:r>
      <w:r>
        <w:rPr/>
        <w:t xml:space="preserve"> would change the class value in the tag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t>You can also use .</w:t>
      </w:r>
      <w:r>
        <w:rPr>
          <w:b/>
          <w:bCs/>
        </w:rPr>
        <w:t>toggle</w:t>
      </w:r>
      <w:r>
        <w:rPr/>
        <w:t xml:space="preserve"> as it does those 2 operations</w:t>
      </w:r>
    </w:p>
    <w:p>
      <w:pPr>
        <w:pStyle w:val="TextBody"/>
        <w:numPr>
          <w:ilvl w:val="4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391410" cy="38227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4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369310" cy="110426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Traversing the DOM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How to search through elements in the DOM from BOTTOM to TOP )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.parentElement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046730" cy="192595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You can also search to see ALL the children underneath an element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t>.children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255645" cy="71056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/>
        <w:t>You can also search by adjacent sibling (.nextElementSibling)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310255" cy="87566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AppendChild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/>
      </w:pPr>
      <w:r>
        <w:rPr>
          <w:b/>
          <w:bCs/>
        </w:rPr>
        <w:t>Steps</w:t>
      </w:r>
      <w:r>
        <w:rPr/>
        <w:t>: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Create new elements and adding it to other elements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/>
        <w:t>const newImg = document.createElement(‘&lt;tag&gt;’)</w:t>
      </w:r>
    </w:p>
    <w:p>
      <w:pPr>
        <w:pStyle w:val="TextBody"/>
        <w:numPr>
          <w:ilvl w:val="4"/>
          <w:numId w:val="3"/>
        </w:numPr>
        <w:bidi w:val="0"/>
        <w:spacing w:before="0" w:after="140"/>
        <w:jc w:val="left"/>
        <w:rPr/>
      </w:pPr>
      <w:r>
        <w:rPr/>
        <w:t>Ex. newImg.src = ‘&lt;image location&gt;’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/>
      </w:pPr>
      <w:r>
        <w:rPr/>
        <w:t>AppendChild to parent tag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>
          <w:b/>
          <w:bCs/>
        </w:rPr>
        <w:t>Ex</w:t>
      </w:r>
      <w:r>
        <w:rPr/>
        <w:t>. Append to body tag</w:t>
      </w:r>
    </w:p>
    <w:p>
      <w:pPr>
        <w:pStyle w:val="TextBody"/>
        <w:numPr>
          <w:ilvl w:val="4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556000" cy="74993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207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/>
      </w:pPr>
      <w:r>
        <w:rPr>
          <w:b/>
          <w:bCs/>
        </w:rPr>
        <w:t>Ex2</w:t>
      </w:r>
      <w:r>
        <w:rPr/>
        <w:t>. Append a new h3 to body</w:t>
      </w:r>
    </w:p>
    <w:p>
      <w:pPr>
        <w:pStyle w:val="TextBody"/>
        <w:numPr>
          <w:ilvl w:val="4"/>
          <w:numId w:val="3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724785" cy="118808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Append –</w:t>
      </w:r>
      <w:r>
        <w:rPr>
          <w:b w:val="false"/>
          <w:bCs w:val="false"/>
        </w:rPr>
        <w:t xml:space="preserve"> Similar, to appendChild but more flexible!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ParentNode.append() --&gt; adds to end of node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You could append additional text into/inside a &lt;p&gt; tag</w:t>
      </w:r>
    </w:p>
    <w:p>
      <w:pPr>
        <w:pStyle w:val="TextBody"/>
        <w:numPr>
          <w:ilvl w:val="3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3195955" cy="32956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You could append multiple tags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>prepend</w:t>
      </w:r>
      <w:r>
        <w:rPr>
          <w:b w:val="false"/>
          <w:bCs w:val="false"/>
        </w:rPr>
        <w:t>() --&gt;</w:t>
      </w:r>
      <w:r>
        <w:rPr>
          <w:b w:val="false"/>
          <w:bCs w:val="false"/>
          <w:shd w:fill="FF8000" w:val="clear"/>
        </w:rPr>
        <w:t xml:space="preserve"> adds to beginning </w:t>
      </w:r>
      <w:r>
        <w:rPr>
          <w:b w:val="false"/>
          <w:bCs w:val="false"/>
        </w:rPr>
        <w:t>as first child of element</w:t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 xml:space="preserve">insertAdjacentElement </w:t>
      </w:r>
      <w:r>
        <w:rPr>
          <w:b w:val="false"/>
          <w:bCs w:val="false"/>
        </w:rPr>
        <w:t>--&gt; Insert between elements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293620" cy="153479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bCs w:val="false"/>
        </w:rPr>
        <w:t xml:space="preserve"> </w:t>
      </w:r>
      <w:r>
        <w:rPr>
          <w:b/>
          <w:bCs/>
        </w:rPr>
        <w:t>=</w:t>
      </w:r>
      <w:r>
        <w:rPr>
          <w:b w:val="false"/>
          <w:bCs w:val="false"/>
        </w:rPr>
        <w:t xml:space="preserve"> </w:t>
      </w:r>
      <w:r>
        <w:rPr/>
        <w:drawing>
          <wp:inline distT="0" distB="0" distL="0" distR="0">
            <wp:extent cx="2704465" cy="151257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0" r="21991" b="27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46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Inserted as next sibling, not as a child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935605" cy="106807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Exercise: Append 100 buttons to div as a child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4465955" cy="123380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.removeChild</w:t>
      </w:r>
      <w:r>
        <w:rPr>
          <w:b w:val="false"/>
          <w:bCs w:val="false"/>
        </w:rPr>
        <w:t>()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Removes the child from an element, not the element itself</w:t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554605" cy="135382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1679575" cy="557530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75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>Remove</w:t>
      </w:r>
      <w:r>
        <w:rPr>
          <w:b w:val="false"/>
          <w:bCs w:val="false"/>
        </w:rPr>
        <w:t>() --&gt; will remove the element it is called on</w:t>
      </w:r>
    </w:p>
    <w:p>
      <w:pPr>
        <w:pStyle w:val="TextBody"/>
        <w:numPr>
          <w:ilvl w:val="1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640330" cy="57213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1"/>
        <w:numPr>
          <w:ilvl w:val="0"/>
          <w:numId w:val="2"/>
        </w:numPr>
        <w:bidi w:val="0"/>
        <w:spacing w:before="0" w:after="140"/>
        <w:jc w:val="left"/>
        <w:rPr>
          <w:b/>
          <w:b/>
          <w:bCs/>
        </w:rPr>
      </w:pPr>
      <w:r>
        <w:rPr/>
        <w:t>Section 25 – DOM Events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Events = response to user input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Some events: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855595" cy="1503680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3 Types of Events to manage User Input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1) Inline Events (not recc)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use onClick: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172075" cy="34163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2) Onclick Property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Set this property as a function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745740" cy="730250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4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First in app.js, select the html element you want to alter the property for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Then add a function as a property of the element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271010" cy="783590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3) addEventListener() (</w:t>
      </w:r>
      <w:r>
        <w:rPr>
          <w:i/>
          <w:iCs/>
        </w:rPr>
        <w:t>best approach!</w:t>
      </w:r>
      <w:r>
        <w:rPr/>
        <w:t>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632075" cy="1244600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Takes 2 args: 1) event type; 2) callback function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This method works better because in option 2, you can only set 1 value for the property at a time. If you have 2 functions executing onClick, only 1 will run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addEventListener lets you run multiple functions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656330" cy="1492250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3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596005" cy="1666875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0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Events and THIS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903220" cy="1067435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this --&gt; references the object you are calling the function on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Event Object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193540" cy="568325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This object (evt or e)represents an event that’s occurred example: ‘mouseEvent’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IT is auto passed in by the event handler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941955" cy="868045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Consider these 2 properties in the KeyEvent: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console.log(e.key) --&gt; the actual character that was pressed/actual result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console.log(e.code) --&gt; the name of the key (location of key on keyboard)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Output</w:t>
      </w:r>
      <w:r>
        <w:rPr/>
        <w:t>: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91820" cy="443865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Form Events &amp; PreventDefault()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Form ‘actions’ send you to a new page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 xml:space="preserve">e.PreventDefault() 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It prevents the default behaviour triggered by an event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134360" cy="680720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6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972685" cy="1497330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Change Events and Input Events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881630" cy="1520190"/>
            <wp:effectExtent l="0" t="0" r="0" b="0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change event --&gt; occurs when you enter a value and then click away from box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input event --&gt; occurs when the input value changes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Example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496310" cy="1220470"/>
            <wp:effectExtent l="0" t="0" r="0" b="0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Event Bubbling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Clicking on an element that is a child of other elements will cause the events to ‘bubble up’ aka trigger upwards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Clicking the &lt;button&gt;, triggers &lt;p&gt;, then &lt;section&gt;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284345" cy="963295"/>
            <wp:effectExtent l="0" t="0" r="0" b="0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e.stopPropagation() --&gt; stops the bubbling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084830" cy="576580"/>
            <wp:effectExtent l="0" t="0" r="0" b="0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/>
      </w:pPr>
      <w:r>
        <w:rPr/>
        <w:t>Event Delegation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 xml:space="preserve">Newly created elements by .addEventListener don’t inherit the event listener (ex. New &lt;li&gt; won’t inherit the event listener that 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Instead, use event delegation by adding event listener to the parent element. The child elements (newly created/already exist) will also get the same event listener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Example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691765" cy="682625"/>
            <wp:effectExtent l="0" t="0" r="0" b="0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.target --&gt; indicates the specific element clicked (ex. &lt;li&gt; under &lt;ul&gt; parent)</w:t>
      </w:r>
    </w:p>
    <w:p>
      <w:pPr>
        <w:pStyle w:val="TextBody"/>
        <w:bidi w:val="0"/>
        <w:spacing w:before="0" w:after="140"/>
        <w:jc w:val="left"/>
        <w:rPr/>
      </w:pPr>
      <w:r>
        <w:rPr/>
      </w:r>
    </w:p>
    <w:p>
      <w:pPr>
        <w:pStyle w:val="TextBody"/>
        <w:bidi w:val="0"/>
        <w:spacing w:before="0" w:after="140"/>
        <w:jc w:val="left"/>
        <w:rPr/>
      </w:pPr>
      <w:r>
        <w:rPr/>
      </w:r>
      <w:r>
        <w:br w:type="page"/>
      </w:r>
    </w:p>
    <w:p>
      <w:pPr>
        <w:pStyle w:val="Heading1"/>
        <w:numPr>
          <w:ilvl w:val="0"/>
          <w:numId w:val="2"/>
        </w:numPr>
        <w:rPr/>
      </w:pPr>
      <w:r>
        <w:rPr/>
        <w:t xml:space="preserve">Section 27 – Async 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Call Stack</w:t>
      </w:r>
    </w:p>
    <w:p>
      <w:pPr>
        <w:pStyle w:val="TextBody"/>
        <w:numPr>
          <w:ilvl w:val="1"/>
          <w:numId w:val="5"/>
        </w:numPr>
        <w:rPr/>
      </w:pPr>
      <w:r>
        <w:rPr/>
        <w:drawing>
          <wp:inline distT="0" distB="0" distL="0" distR="0">
            <wp:extent cx="3955415" cy="1671955"/>
            <wp:effectExtent l="0" t="0" r="0" b="0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rPr/>
      </w:pPr>
      <w:r>
        <w:rPr>
          <w:b/>
          <w:bCs/>
        </w:rPr>
        <w:t>Example</w:t>
      </w:r>
      <w:r>
        <w:rPr/>
        <w:t xml:space="preserve">: </w:t>
      </w:r>
      <w:r>
        <w:rPr>
          <w:i/>
          <w:iCs/>
        </w:rPr>
        <w:t>How a stack of functions operate (1 Function calls 2 others)</w:t>
      </w:r>
    </w:p>
    <w:p>
      <w:pPr>
        <w:pStyle w:val="TextBody"/>
        <w:numPr>
          <w:ilvl w:val="2"/>
          <w:numId w:val="5"/>
        </w:numPr>
        <w:rPr/>
      </w:pPr>
      <w:r>
        <w:rPr/>
        <w:drawing>
          <wp:inline distT="0" distB="0" distL="0" distR="0">
            <wp:extent cx="4496435" cy="1216025"/>
            <wp:effectExtent l="0" t="0" r="0" b="0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5"/>
        </w:numPr>
        <w:rPr/>
      </w:pPr>
      <w:r>
        <w:rPr/>
        <w:t>Functions are called in order of top to bottom, left to right</w:t>
      </w:r>
    </w:p>
    <w:p>
      <w:pPr>
        <w:pStyle w:val="TextBody"/>
        <w:numPr>
          <w:ilvl w:val="4"/>
          <w:numId w:val="5"/>
        </w:numPr>
        <w:rPr/>
      </w:pPr>
      <w:r>
        <w:rPr/>
        <w:t>aka. LIFO</w:t>
      </w:r>
    </w:p>
    <w:p>
      <w:pPr>
        <w:pStyle w:val="TextBody"/>
        <w:numPr>
          <w:ilvl w:val="2"/>
          <w:numId w:val="5"/>
        </w:numPr>
        <w:rPr/>
      </w:pPr>
      <w:r>
        <w:rPr/>
        <w:t>JS is single-threaded</w:t>
      </w:r>
    </w:p>
    <w:p>
      <w:pPr>
        <w:pStyle w:val="TextBody"/>
        <w:numPr>
          <w:ilvl w:val="0"/>
          <w:numId w:val="5"/>
        </w:numPr>
        <w:rPr>
          <w:b/>
          <w:b/>
          <w:bCs/>
        </w:rPr>
      </w:pPr>
      <w:r>
        <w:rPr>
          <w:b/>
          <w:bCs/>
        </w:rPr>
        <w:t>PROMISES</w:t>
      </w:r>
    </w:p>
    <w:p>
      <w:pPr>
        <w:pStyle w:val="TextBody"/>
        <w:numPr>
          <w:ilvl w:val="1"/>
          <w:numId w:val="5"/>
        </w:numPr>
        <w:rPr/>
      </w:pPr>
      <w:r>
        <w:rPr/>
        <w:drawing>
          <wp:inline distT="0" distB="0" distL="0" distR="0">
            <wp:extent cx="4193540" cy="581660"/>
            <wp:effectExtent l="0" t="0" r="0" b="0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/>
      </w:pPr>
      <w:r>
        <w:rPr/>
      </w:r>
    </w:p>
    <w:p>
      <w:pPr>
        <w:pStyle w:val="TextBody"/>
        <w:spacing w:before="0" w:after="140"/>
        <w:rPr/>
      </w:pPr>
      <w:r>
        <w:rPr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22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2"/>
        <w:szCs w:val="24"/>
        <w:lang w:val="en-CA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2"/>
      <w:szCs w:val="24"/>
      <w:lang w:val="en-CA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2"/>
      </w:numPr>
      <w:spacing w:before="240" w:after="120"/>
      <w:outlineLvl w:val="0"/>
    </w:pPr>
    <w:rPr>
      <w:b/>
      <w:bCs/>
      <w:sz w:val="36"/>
      <w:szCs w:val="36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  <w:sz w:val="24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sz w:val="24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numbering" Target="numbering.xml"/><Relationship Id="rId53" Type="http://schemas.openxmlformats.org/officeDocument/2006/relationships/fontTable" Target="fontTable.xml"/><Relationship Id="rId5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2855</TotalTime>
  <Application>LibreOffice/7.3.7.2$Linux_X86_64 LibreOffice_project/30$Build-2</Application>
  <AppVersion>15.0000</AppVersion>
  <Pages>12</Pages>
  <Words>919</Words>
  <Characters>4208</Characters>
  <CharactersWithSpaces>4860</CharactersWithSpaces>
  <Paragraphs>160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2024-02-27T21:22:57Z</dcterms:created>
  <dc:creator/>
  <dc:description/>
  <dc:language>en-CA</dc:language>
  <cp:lastModifiedBy/>
  <dcterms:modified xsi:type="dcterms:W3CDTF">2024-03-10T22:21:33Z</dcterms:modified>
  <cp:revision>193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